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46AC5" w14:textId="412F1545" w:rsidR="004F69D5" w:rsidRDefault="00965CC4" w:rsidP="00965CC4">
      <w:pPr>
        <w:pStyle w:val="a3"/>
        <w:ind w:right="-1"/>
        <w:rPr>
          <w:lang w:val="ru-RU"/>
        </w:rPr>
      </w:pPr>
      <w:r>
        <w:rPr>
          <w:lang w:val="ru-RU"/>
        </w:rPr>
        <w:t xml:space="preserve">                                                            </w:t>
      </w:r>
      <w:r w:rsidR="004F69D5">
        <w:rPr>
          <w:lang w:val="ru-RU"/>
        </w:rPr>
        <w:t>УТВЕРЖДЕН</w:t>
      </w:r>
    </w:p>
    <w:p w14:paraId="2CA0DE1C" w14:textId="72A2B8DA" w:rsidR="004F69D5" w:rsidRDefault="00965CC4" w:rsidP="00965CC4">
      <w:pPr>
        <w:pStyle w:val="a3"/>
        <w:ind w:left="0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 w:rsidR="004F69D5">
        <w:rPr>
          <w:lang w:val="ru-RU"/>
        </w:rPr>
        <w:t xml:space="preserve">приказом Министерства </w:t>
      </w:r>
    </w:p>
    <w:p w14:paraId="3275AA25" w14:textId="06F5F4F8" w:rsidR="004F69D5" w:rsidRDefault="00965CC4" w:rsidP="00965CC4">
      <w:pPr>
        <w:pStyle w:val="a3"/>
        <w:ind w:left="333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 w:rsidR="004F69D5">
        <w:rPr>
          <w:lang w:val="ru-RU"/>
        </w:rPr>
        <w:t xml:space="preserve">по управлению имуществом и </w:t>
      </w:r>
    </w:p>
    <w:p w14:paraId="670D1C57" w14:textId="10C5B894" w:rsidR="004F69D5" w:rsidRDefault="00965CC4" w:rsidP="00965CC4">
      <w:pPr>
        <w:pStyle w:val="a3"/>
        <w:ind w:left="333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 w:rsidR="004F69D5">
        <w:rPr>
          <w:lang w:val="ru-RU"/>
        </w:rPr>
        <w:t>градостроительной деятельности</w:t>
      </w:r>
    </w:p>
    <w:p w14:paraId="7D0519B5" w14:textId="4371934D" w:rsidR="004F69D5" w:rsidRDefault="00965CC4" w:rsidP="00965CC4">
      <w:pPr>
        <w:pStyle w:val="a3"/>
        <w:ind w:left="333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 w:rsidR="004F69D5">
        <w:rPr>
          <w:lang w:val="ru-RU"/>
        </w:rPr>
        <w:t>Пермского края</w:t>
      </w:r>
    </w:p>
    <w:p w14:paraId="47B8285E" w14:textId="7F2B7D32" w:rsidR="004F69D5" w:rsidRPr="001E7FBD" w:rsidRDefault="00965CC4" w:rsidP="00965CC4">
      <w:pPr>
        <w:pStyle w:val="a3"/>
        <w:ind w:left="333" w:right="-1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 w:rsidR="004F69D5">
        <w:rPr>
          <w:lang w:val="ru-RU"/>
        </w:rPr>
        <w:t xml:space="preserve">от </w:t>
      </w:r>
      <w:r>
        <w:rPr>
          <w:lang w:val="ru-RU"/>
        </w:rPr>
        <w:t>«29» января</w:t>
      </w:r>
      <w:r w:rsidR="004F69D5">
        <w:rPr>
          <w:lang w:val="ru-RU"/>
        </w:rPr>
        <w:t xml:space="preserve"> </w:t>
      </w:r>
      <w:r>
        <w:rPr>
          <w:lang w:val="ru-RU"/>
        </w:rPr>
        <w:t xml:space="preserve">2026 г. </w:t>
      </w:r>
      <w:r w:rsidR="004F69D5">
        <w:rPr>
          <w:lang w:val="ru-RU"/>
        </w:rPr>
        <w:t xml:space="preserve">№ </w:t>
      </w:r>
      <w:r>
        <w:rPr>
          <w:lang w:val="ru-RU"/>
        </w:rPr>
        <w:t>31-02-1-4-138</w:t>
      </w:r>
    </w:p>
    <w:p w14:paraId="0676D88E" w14:textId="77777777" w:rsidR="00147748" w:rsidRPr="004F69D5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  <w:bookmarkStart w:id="0" w:name="_GoBack"/>
      <w:bookmarkEnd w:id="0"/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05420D67" w:rsidR="00147748" w:rsidRDefault="00147748" w:rsidP="004F69D5">
      <w:pPr>
        <w:pStyle w:val="a3"/>
        <w:ind w:left="0" w:right="326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70036940" w14:textId="67D05AA0" w:rsidR="00DE04E7" w:rsidRPr="001470E3" w:rsidRDefault="00DE04E7" w:rsidP="00DE04E7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  <w:lang w:val="ru-RU"/>
        </w:rPr>
        <w:t>ПЕРМСКОГО МУНИЦИПАЛЬНОГО ОКРУГА ПЕР</w:t>
      </w:r>
      <w:r w:rsidR="00D02776">
        <w:rPr>
          <w:sz w:val="32"/>
          <w:szCs w:val="32"/>
          <w:lang w:val="ru-RU"/>
        </w:rPr>
        <w:t>МСКОГО КРАЯ НА ЧАСТЬ ТЕРРИТОРИИ</w:t>
      </w:r>
      <w:r w:rsidR="00D02776" w:rsidRPr="00D02776">
        <w:rPr>
          <w:sz w:val="32"/>
          <w:szCs w:val="32"/>
          <w:lang w:val="ru-RU"/>
        </w:rPr>
        <w:t xml:space="preserve"> ЗА ГРАНИЦАМИ НАСЕЛЕ</w:t>
      </w:r>
      <w:r w:rsidR="007907D1">
        <w:rPr>
          <w:sz w:val="32"/>
          <w:szCs w:val="32"/>
          <w:lang w:val="ru-RU"/>
        </w:rPr>
        <w:t>ННЫХ ПУНКТОВ В</w:t>
      </w:r>
      <w:r w:rsidR="00D02776">
        <w:rPr>
          <w:sz w:val="32"/>
          <w:szCs w:val="32"/>
          <w:lang w:val="ru-RU"/>
        </w:rPr>
        <w:t>БЛИЗИ ДЕРЕВНИ Д. </w:t>
      </w:r>
      <w:r w:rsidR="00D02776" w:rsidRPr="00D02776">
        <w:rPr>
          <w:sz w:val="32"/>
          <w:szCs w:val="32"/>
          <w:lang w:val="ru-RU"/>
        </w:rPr>
        <w:t>ЖЕБРЕИ ДЛЯ РАЗМЕЩЕНИЯ КЛАДБИЩА</w:t>
      </w:r>
    </w:p>
    <w:p w14:paraId="4D3A194F" w14:textId="77777777" w:rsidR="00147748" w:rsidRP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49828654" w14:textId="13377ED9" w:rsidR="004F69D5" w:rsidRDefault="001470E3" w:rsidP="004F69D5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</w:p>
    <w:p w14:paraId="530A0C18" w14:textId="77777777" w:rsidR="004F69D5" w:rsidRDefault="004F69D5" w:rsidP="004F69D5">
      <w:pPr>
        <w:spacing w:line="360" w:lineRule="exact"/>
        <w:jc w:val="center"/>
        <w:rPr>
          <w:sz w:val="28"/>
          <w:szCs w:val="28"/>
          <w:lang w:val="ru-RU"/>
        </w:rPr>
      </w:pP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0B2DF762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045794BE" w:rsidR="00DA50A4" w:rsidRPr="005E4580" w:rsidRDefault="008E2DFC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1395A550" w:rsidR="00DA50A4" w:rsidRPr="005E4580" w:rsidRDefault="008E2DFC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13553F23" w:rsidR="00DA50A4" w:rsidRPr="005E4580" w:rsidRDefault="008E2DFC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38838FA5" w:rsidR="00DA50A4" w:rsidRPr="005E4580" w:rsidRDefault="008E2DFC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3E252572" w:rsidR="00DA50A4" w:rsidRPr="005E4580" w:rsidRDefault="008E2DFC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A84D3A">
              <w:rPr>
                <w:noProof/>
                <w:webHidden/>
                <w:sz w:val="28"/>
                <w:szCs w:val="28"/>
              </w:rPr>
              <w:t>6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794CEE98" w14:textId="70B8B0B3" w:rsidR="000E751F" w:rsidRPr="006D6958" w:rsidRDefault="00DE04E7" w:rsidP="006D6958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E04E7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</w:t>
      </w:r>
      <w:r w:rsidR="00C300DE" w:rsidRPr="00C300DE">
        <w:rPr>
          <w:sz w:val="28"/>
          <w:szCs w:val="28"/>
          <w:lang w:val="ru-RU"/>
        </w:rPr>
        <w:t>на часть территории за границами населе</w:t>
      </w:r>
      <w:r w:rsidR="00C300DE">
        <w:rPr>
          <w:sz w:val="28"/>
          <w:szCs w:val="28"/>
          <w:lang w:val="ru-RU"/>
        </w:rPr>
        <w:t>нных пунктов в близи деревни д. </w:t>
      </w:r>
      <w:proofErr w:type="spellStart"/>
      <w:r w:rsidR="00C300DE" w:rsidRPr="00C300DE">
        <w:rPr>
          <w:sz w:val="28"/>
          <w:szCs w:val="28"/>
          <w:lang w:val="ru-RU"/>
        </w:rPr>
        <w:t>Жебреи</w:t>
      </w:r>
      <w:proofErr w:type="spellEnd"/>
      <w:r w:rsidR="00C300DE" w:rsidRPr="00C300DE">
        <w:rPr>
          <w:sz w:val="28"/>
          <w:szCs w:val="28"/>
          <w:lang w:val="ru-RU"/>
        </w:rPr>
        <w:t xml:space="preserve"> для размещения кладбища </w:t>
      </w:r>
      <w:r w:rsidRPr="00DE04E7">
        <w:rPr>
          <w:sz w:val="28"/>
          <w:szCs w:val="28"/>
          <w:lang w:val="ru-RU"/>
        </w:rPr>
        <w:t>(далее – Генеральный план)</w:t>
      </w:r>
      <w:r w:rsidR="001735AF">
        <w:rPr>
          <w:sz w:val="28"/>
          <w:szCs w:val="28"/>
          <w:lang w:val="ru-RU"/>
        </w:rPr>
        <w:t>,</w:t>
      </w:r>
      <w:r w:rsidR="001742F8" w:rsidRPr="00863B9E">
        <w:rPr>
          <w:sz w:val="28"/>
          <w:szCs w:val="28"/>
          <w:lang w:val="ru-RU"/>
        </w:rPr>
        <w:t xml:space="preserve"> </w:t>
      </w:r>
      <w:r w:rsidR="007A2120" w:rsidRPr="00863B9E">
        <w:rPr>
          <w:sz w:val="28"/>
          <w:szCs w:val="28"/>
          <w:lang w:val="ru-RU"/>
        </w:rPr>
        <w:t>подготовлен</w:t>
      </w:r>
      <w:r w:rsidR="000E751F" w:rsidRPr="00863B9E">
        <w:rPr>
          <w:sz w:val="28"/>
          <w:szCs w:val="28"/>
          <w:lang w:val="ru-RU"/>
        </w:rPr>
        <w:t xml:space="preserve"> </w:t>
      </w:r>
      <w:r w:rsidR="005C456B" w:rsidRPr="00863B9E">
        <w:rPr>
          <w:sz w:val="28"/>
          <w:szCs w:val="28"/>
          <w:lang w:val="ru-RU"/>
        </w:rPr>
        <w:t xml:space="preserve">на основании </w:t>
      </w:r>
      <w:r w:rsidR="00865EC0">
        <w:rPr>
          <w:sz w:val="28"/>
          <w:szCs w:val="28"/>
          <w:lang w:val="ru-RU"/>
        </w:rPr>
        <w:t>приказа Министерства по </w:t>
      </w:r>
      <w:r w:rsidR="00927F99" w:rsidRPr="00863B9E">
        <w:rPr>
          <w:sz w:val="28"/>
          <w:szCs w:val="28"/>
          <w:lang w:val="ru-RU"/>
        </w:rPr>
        <w:t>управлению имуществом и градостроительной деятельности Пермского края</w:t>
      </w:r>
      <w:r w:rsidR="00927F99">
        <w:rPr>
          <w:sz w:val="28"/>
          <w:szCs w:val="28"/>
          <w:lang w:val="ru-RU"/>
        </w:rPr>
        <w:t xml:space="preserve"> </w:t>
      </w:r>
      <w:r w:rsidR="00576E75">
        <w:rPr>
          <w:sz w:val="28"/>
          <w:szCs w:val="28"/>
          <w:lang w:val="ru-RU"/>
        </w:rPr>
        <w:t xml:space="preserve">от </w:t>
      </w:r>
      <w:r w:rsidR="00D02776">
        <w:rPr>
          <w:sz w:val="28"/>
          <w:szCs w:val="28"/>
          <w:lang w:val="ru-RU"/>
        </w:rPr>
        <w:t>05 ноября</w:t>
      </w:r>
      <w:r w:rsidR="00576E75">
        <w:rPr>
          <w:sz w:val="28"/>
          <w:szCs w:val="28"/>
          <w:lang w:val="ru-RU"/>
        </w:rPr>
        <w:t xml:space="preserve"> 2025 г. </w:t>
      </w:r>
      <w:r w:rsidR="005878BE">
        <w:rPr>
          <w:sz w:val="28"/>
          <w:szCs w:val="28"/>
          <w:lang w:val="ru-RU"/>
        </w:rPr>
        <w:br/>
      </w:r>
      <w:r w:rsidR="00576E75">
        <w:rPr>
          <w:sz w:val="28"/>
          <w:szCs w:val="28"/>
          <w:lang w:val="ru-RU"/>
        </w:rPr>
        <w:t xml:space="preserve">№ </w:t>
      </w:r>
      <w:r w:rsidR="00D02776" w:rsidRPr="00D02776">
        <w:rPr>
          <w:sz w:val="28"/>
          <w:szCs w:val="28"/>
          <w:lang w:val="ru-RU"/>
        </w:rPr>
        <w:t>31-02-1-4-3201</w:t>
      </w:r>
      <w:r w:rsidR="00576E75">
        <w:rPr>
          <w:sz w:val="28"/>
          <w:szCs w:val="28"/>
          <w:lang w:val="ru-RU"/>
        </w:rPr>
        <w:t>.</w:t>
      </w:r>
    </w:p>
    <w:p w14:paraId="64F91B88" w14:textId="16C76B7A" w:rsidR="00147748" w:rsidRPr="005B619C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B619C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5B619C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5B619C" w:rsidDel="00C7312A">
        <w:rPr>
          <w:sz w:val="28"/>
          <w:szCs w:val="28"/>
          <w:lang w:val="ru-RU"/>
        </w:rPr>
        <w:t xml:space="preserve"> </w:t>
      </w:r>
      <w:r w:rsidR="00C7312A" w:rsidRPr="005B619C">
        <w:rPr>
          <w:sz w:val="28"/>
          <w:szCs w:val="28"/>
          <w:lang w:val="ru-RU"/>
        </w:rPr>
        <w:t>и частью</w:t>
      </w:r>
      <w:r w:rsidR="00C74F2B" w:rsidRPr="005B619C">
        <w:rPr>
          <w:sz w:val="28"/>
          <w:szCs w:val="28"/>
          <w:lang w:val="ru-RU"/>
        </w:rPr>
        <w:t xml:space="preserve"> 4 статьи 12.1 З</w:t>
      </w:r>
      <w:r w:rsidR="00C7312A" w:rsidRPr="005B619C">
        <w:rPr>
          <w:sz w:val="28"/>
          <w:szCs w:val="28"/>
          <w:lang w:val="ru-RU"/>
        </w:rPr>
        <w:t>ако</w:t>
      </w:r>
      <w:r w:rsidR="001D15D1" w:rsidRPr="005B619C">
        <w:rPr>
          <w:sz w:val="28"/>
          <w:szCs w:val="28"/>
          <w:lang w:val="ru-RU"/>
        </w:rPr>
        <w:t>на Пермского края от</w:t>
      </w:r>
      <w:r w:rsidR="005E599C" w:rsidRPr="005B619C">
        <w:rPr>
          <w:sz w:val="28"/>
          <w:szCs w:val="28"/>
          <w:lang w:val="ru-RU"/>
        </w:rPr>
        <w:t> </w:t>
      </w:r>
      <w:r w:rsidR="001D15D1" w:rsidRPr="005B619C">
        <w:rPr>
          <w:sz w:val="28"/>
          <w:szCs w:val="28"/>
          <w:lang w:val="ru-RU"/>
        </w:rPr>
        <w:t>14.09.2011</w:t>
      </w:r>
      <w:r w:rsidR="00C7312A" w:rsidRPr="005B619C">
        <w:rPr>
          <w:sz w:val="28"/>
          <w:szCs w:val="28"/>
          <w:lang w:val="ru-RU"/>
        </w:rPr>
        <w:t xml:space="preserve"> № 805-ПК «О</w:t>
      </w:r>
      <w:r w:rsidR="000E110C">
        <w:rPr>
          <w:sz w:val="28"/>
          <w:szCs w:val="28"/>
          <w:lang w:val="ru-RU"/>
        </w:rPr>
        <w:t xml:space="preserve"> </w:t>
      </w:r>
      <w:r w:rsidR="00C7312A" w:rsidRPr="005B619C">
        <w:rPr>
          <w:sz w:val="28"/>
          <w:szCs w:val="28"/>
          <w:lang w:val="ru-RU"/>
        </w:rPr>
        <w:t xml:space="preserve">градостроительной деятельности в Пермском крае» </w:t>
      </w:r>
      <w:r w:rsidRPr="005B619C">
        <w:rPr>
          <w:sz w:val="28"/>
          <w:szCs w:val="28"/>
          <w:lang w:val="ru-RU"/>
        </w:rPr>
        <w:t xml:space="preserve">подготовка </w:t>
      </w:r>
      <w:r w:rsidR="00981AAB">
        <w:rPr>
          <w:sz w:val="28"/>
          <w:szCs w:val="28"/>
          <w:lang w:val="ru-RU"/>
        </w:rPr>
        <w:t>г</w:t>
      </w:r>
      <w:r w:rsidR="00C7312A" w:rsidRPr="005B619C">
        <w:rPr>
          <w:sz w:val="28"/>
          <w:szCs w:val="28"/>
          <w:lang w:val="ru-RU"/>
        </w:rPr>
        <w:t xml:space="preserve">енерального </w:t>
      </w:r>
      <w:r w:rsidRPr="005B619C">
        <w:rPr>
          <w:sz w:val="28"/>
          <w:szCs w:val="28"/>
          <w:lang w:val="ru-RU"/>
        </w:rPr>
        <w:t>плана может</w:t>
      </w:r>
      <w:r w:rsidR="00F631C8">
        <w:rPr>
          <w:sz w:val="28"/>
          <w:szCs w:val="28"/>
          <w:lang w:val="ru-RU"/>
        </w:rPr>
        <w:t xml:space="preserve"> осуществляться применительно к </w:t>
      </w:r>
      <w:r w:rsidRPr="005B619C">
        <w:rPr>
          <w:sz w:val="28"/>
          <w:szCs w:val="28"/>
          <w:lang w:val="ru-RU"/>
        </w:rPr>
        <w:t xml:space="preserve">отдельным территориям </w:t>
      </w:r>
      <w:r w:rsidR="0037400B">
        <w:rPr>
          <w:sz w:val="28"/>
          <w:szCs w:val="28"/>
          <w:lang w:val="ru-RU"/>
        </w:rPr>
        <w:t xml:space="preserve">муниципального </w:t>
      </w:r>
      <w:r w:rsidRPr="005B619C">
        <w:rPr>
          <w:sz w:val="28"/>
          <w:szCs w:val="28"/>
          <w:lang w:val="ru-RU"/>
        </w:rPr>
        <w:t>округа за границами населенных пунктов без последующего внесения в генеральный план изменений, относящихся к другим част</w:t>
      </w:r>
      <w:r w:rsidR="00CE721B" w:rsidRPr="005B619C">
        <w:rPr>
          <w:sz w:val="28"/>
          <w:szCs w:val="28"/>
          <w:lang w:val="ru-RU"/>
        </w:rPr>
        <w:t xml:space="preserve">ям территорий </w:t>
      </w:r>
      <w:r w:rsidR="006E2FBD">
        <w:rPr>
          <w:sz w:val="28"/>
          <w:szCs w:val="28"/>
          <w:lang w:val="ru-RU"/>
        </w:rPr>
        <w:t>муниципального</w:t>
      </w:r>
      <w:r w:rsidR="00C7312A" w:rsidRPr="005B619C">
        <w:rPr>
          <w:sz w:val="28"/>
          <w:szCs w:val="28"/>
          <w:lang w:val="ru-RU"/>
        </w:rPr>
        <w:t xml:space="preserve"> </w:t>
      </w:r>
      <w:r w:rsidR="00CE721B" w:rsidRPr="005B619C">
        <w:rPr>
          <w:sz w:val="28"/>
          <w:szCs w:val="28"/>
          <w:lang w:val="ru-RU"/>
        </w:rPr>
        <w:t>округа.</w:t>
      </w:r>
    </w:p>
    <w:p w14:paraId="3C446F7B" w14:textId="35BD6CC7" w:rsidR="00C7312A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B619C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5B619C">
        <w:rPr>
          <w:sz w:val="28"/>
          <w:szCs w:val="28"/>
          <w:lang w:val="ru-RU"/>
        </w:rPr>
        <w:t>выполнен</w:t>
      </w:r>
      <w:r w:rsidR="005E599C" w:rsidRPr="005B619C">
        <w:rPr>
          <w:sz w:val="28"/>
          <w:szCs w:val="28"/>
          <w:lang w:val="ru-RU"/>
        </w:rPr>
        <w:t xml:space="preserve"> в соответствии со</w:t>
      </w:r>
      <w:r w:rsidR="007D7652" w:rsidRPr="005B619C">
        <w:rPr>
          <w:sz w:val="28"/>
          <w:szCs w:val="28"/>
          <w:lang w:val="ru-RU"/>
        </w:rPr>
        <w:t> </w:t>
      </w:r>
      <w:r w:rsidRPr="005B619C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5AF5B25C" w14:textId="4F0751C7" w:rsidR="009F1031" w:rsidRDefault="009F1031" w:rsidP="009F1031">
      <w:pPr>
        <w:spacing w:line="360" w:lineRule="atLeast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Генеральный план направлен на создание благоприятных условий территориального и социально-экономического р</w:t>
      </w:r>
      <w:r w:rsidR="00C0161E">
        <w:rPr>
          <w:color w:val="000000"/>
          <w:sz w:val="28"/>
          <w:lang w:val="ru-RU"/>
        </w:rPr>
        <w:t>азвития на период до 2045 года:</w:t>
      </w:r>
    </w:p>
    <w:p w14:paraId="1EC86491" w14:textId="77777777" w:rsidR="009F1031" w:rsidRDefault="009F1031" w:rsidP="009F1031">
      <w:pPr>
        <w:spacing w:line="360" w:lineRule="atLeast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первая очередь развития территории – 2035 год;</w:t>
      </w:r>
    </w:p>
    <w:p w14:paraId="08C6CCCC" w14:textId="77777777" w:rsidR="009F1031" w:rsidRDefault="009F1031" w:rsidP="009F1031">
      <w:pPr>
        <w:spacing w:line="360" w:lineRule="atLeast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расчётный срок – 2045 год.</w:t>
      </w:r>
    </w:p>
    <w:p w14:paraId="3F02DDA4" w14:textId="77777777" w:rsidR="009F1031" w:rsidRPr="005B619C" w:rsidRDefault="009F1031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8758785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5BDA270C" w14:textId="77777777" w:rsidR="009F1031" w:rsidRDefault="009F1031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9F1031" w:rsidSect="00C0161E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127892909"/>
      <w:bookmarkStart w:id="4" w:name="_Toc107306561"/>
    </w:p>
    <w:p w14:paraId="11872648" w14:textId="42373ADE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618BC9CB" w14:textId="4C0F4ECD" w:rsidR="009F1031" w:rsidRDefault="009F1031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024EFB6C" w14:textId="515ACADC" w:rsidR="00E23C21" w:rsidRDefault="00E23C21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</w:p>
    <w:p w14:paraId="4C76CC3A" w14:textId="77777777" w:rsidR="00E23C21" w:rsidRPr="00C16515" w:rsidRDefault="00E23C21" w:rsidP="00E23C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23253975" w14:textId="77777777" w:rsidR="00E23C21" w:rsidRDefault="00E23C21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  <w:sectPr w:rsidR="00E23C21" w:rsidSect="00E23C21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127892911"/>
      <w:bookmarkEnd w:id="6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72975FFD" w14:textId="0E4C4AAA" w:rsidR="006E069D" w:rsidRDefault="006E069D" w:rsidP="00D2061E">
      <w:pPr>
        <w:spacing w:line="360" w:lineRule="exact"/>
        <w:ind w:firstLine="709"/>
        <w:jc w:val="both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>Генеральным планом в отношении части кадастров</w:t>
      </w:r>
      <w:r w:rsidR="00D02776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квартал</w:t>
      </w:r>
      <w:r w:rsidR="00D02776">
        <w:rPr>
          <w:sz w:val="28"/>
          <w:szCs w:val="28"/>
          <w:lang w:val="ru-RU"/>
        </w:rPr>
        <w:t xml:space="preserve">а </w:t>
      </w:r>
      <w:r w:rsidR="00D02776" w:rsidRPr="00D02776">
        <w:rPr>
          <w:sz w:val="28"/>
          <w:szCs w:val="28"/>
          <w:lang w:val="ru-RU"/>
        </w:rPr>
        <w:t>59:32:3660004</w:t>
      </w:r>
      <w:r w:rsidR="00D0277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предлагается установление функци</w:t>
      </w:r>
      <w:r w:rsidR="00D02776">
        <w:rPr>
          <w:sz w:val="28"/>
          <w:szCs w:val="28"/>
          <w:lang w:val="ru-RU"/>
        </w:rPr>
        <w:t>ональной зоны – «Зона кладбищ».</w:t>
      </w:r>
    </w:p>
    <w:p w14:paraId="344A634C" w14:textId="77777777" w:rsidR="006E069D" w:rsidRDefault="006E069D" w:rsidP="006E06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Территории, расположенные в границах функциональной зоны «Зона кладбищ», предназначены для размещения:</w:t>
      </w:r>
    </w:p>
    <w:p w14:paraId="24D03427" w14:textId="77777777" w:rsidR="006E069D" w:rsidRDefault="006E069D" w:rsidP="006E06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кладбищ;</w:t>
      </w:r>
    </w:p>
    <w:p w14:paraId="626D71F7" w14:textId="77777777" w:rsidR="006E069D" w:rsidRDefault="006E069D" w:rsidP="006E06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воинских кладбищ, военных мемориальных кладбищ;</w:t>
      </w:r>
    </w:p>
    <w:p w14:paraId="1BB9FA9B" w14:textId="77777777" w:rsidR="006E069D" w:rsidRDefault="006E069D" w:rsidP="006E06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крематориев;</w:t>
      </w:r>
    </w:p>
    <w:p w14:paraId="48CFD909" w14:textId="77777777" w:rsidR="006E069D" w:rsidRDefault="006E069D" w:rsidP="006E06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исторических кладбищ.</w:t>
      </w:r>
    </w:p>
    <w:p w14:paraId="614CEB1D" w14:textId="5F2D2454" w:rsidR="00AC62E2" w:rsidRPr="008A56B6" w:rsidRDefault="00AC62E2" w:rsidP="00AC62E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отношении территори</w:t>
      </w:r>
      <w:r w:rsidR="00D02776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="00023792">
        <w:rPr>
          <w:sz w:val="28"/>
          <w:szCs w:val="28"/>
          <w:lang w:val="ru-RU"/>
        </w:rPr>
        <w:t>Генеральным планом предлагается</w:t>
      </w:r>
      <w:r w:rsidRPr="008A56B6">
        <w:rPr>
          <w:sz w:val="28"/>
          <w:szCs w:val="28"/>
          <w:lang w:val="ru-RU"/>
        </w:rPr>
        <w:t xml:space="preserve"> </w:t>
      </w:r>
      <w:r w:rsidR="00023792">
        <w:rPr>
          <w:sz w:val="28"/>
          <w:szCs w:val="28"/>
          <w:lang w:val="ru-RU"/>
        </w:rPr>
        <w:t>перевод из </w:t>
      </w:r>
      <w:r w:rsidRPr="008A56B6">
        <w:rPr>
          <w:sz w:val="28"/>
          <w:szCs w:val="28"/>
          <w:lang w:val="ru-RU"/>
        </w:rPr>
        <w:t>категории земель сельскохозяйственного назначения</w:t>
      </w:r>
      <w:r w:rsidR="00D02776">
        <w:rPr>
          <w:sz w:val="28"/>
          <w:szCs w:val="28"/>
          <w:lang w:val="ru-RU"/>
        </w:rPr>
        <w:t xml:space="preserve"> и земель лесного фонда </w:t>
      </w:r>
      <w:r w:rsidRPr="008A56B6">
        <w:rPr>
          <w:sz w:val="28"/>
          <w:szCs w:val="28"/>
          <w:lang w:val="ru-RU"/>
        </w:rPr>
        <w:t>в категорию</w:t>
      </w:r>
      <w:r w:rsidR="00D02776">
        <w:rPr>
          <w:sz w:val="28"/>
          <w:szCs w:val="28"/>
          <w:lang w:val="ru-RU"/>
        </w:rPr>
        <w:t xml:space="preserve"> земель особо охраняемых территорий и объектов</w:t>
      </w:r>
      <w:r w:rsidRPr="008A56B6">
        <w:rPr>
          <w:sz w:val="28"/>
          <w:szCs w:val="28"/>
          <w:lang w:val="ru-RU"/>
        </w:rPr>
        <w:t>.</w:t>
      </w:r>
    </w:p>
    <w:p w14:paraId="56242401" w14:textId="77777777" w:rsidR="00224B14" w:rsidRPr="000D38BF" w:rsidRDefault="00224B14" w:rsidP="00224B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20B27293" w:rsidR="005C1DF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в них объектах федерального значения, объектах регионального значения, объектах местного значения, за</w:t>
      </w:r>
      <w:r w:rsidR="005E599C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8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78E240E6" w14:textId="77777777" w:rsidR="00C0161E" w:rsidRPr="00C0161E" w:rsidRDefault="00C0161E" w:rsidP="00C0161E">
      <w:pPr>
        <w:rPr>
          <w:lang w:val="ru-RU"/>
        </w:rPr>
      </w:pPr>
    </w:p>
    <w:p w14:paraId="0F66CBA4" w14:textId="29F44BA7" w:rsidR="00687A9D" w:rsidRPr="00C17B48" w:rsidRDefault="005F20F9" w:rsidP="00CE6F3E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</w:t>
      </w:r>
      <w:r w:rsidR="004B212E" w:rsidRPr="00C17B48">
        <w:rPr>
          <w:sz w:val="28"/>
          <w:szCs w:val="28"/>
          <w:lang w:val="ru-RU"/>
        </w:rPr>
        <w:t xml:space="preserve">на </w:t>
      </w:r>
      <w:r w:rsidR="004B212E">
        <w:rPr>
          <w:sz w:val="28"/>
          <w:szCs w:val="28"/>
          <w:lang w:val="ru-RU"/>
        </w:rPr>
        <w:t>территории</w:t>
      </w:r>
      <w:r w:rsidR="006E2FBD">
        <w:rPr>
          <w:sz w:val="28"/>
          <w:szCs w:val="28"/>
          <w:lang w:val="ru-RU"/>
        </w:rPr>
        <w:t>,</w:t>
      </w:r>
      <w:r w:rsidR="004B212E">
        <w:rPr>
          <w:sz w:val="28"/>
          <w:szCs w:val="28"/>
          <w:lang w:val="ru-RU"/>
        </w:rPr>
        <w:t xml:space="preserve"> </w:t>
      </w:r>
      <w:r w:rsidR="004B212E" w:rsidRPr="00C17B48">
        <w:rPr>
          <w:sz w:val="28"/>
          <w:szCs w:val="28"/>
          <w:lang w:val="ru-RU"/>
        </w:rPr>
        <w:t>применительно к которой п</w:t>
      </w:r>
      <w:r w:rsidR="004B212E"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24A3A095" w14:textId="627EDC9B" w:rsidR="00687A9D" w:rsidRDefault="005F20F9" w:rsidP="00687A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</w:t>
      </w:r>
      <w:r w:rsidR="00D026E5">
        <w:rPr>
          <w:sz w:val="28"/>
          <w:szCs w:val="28"/>
          <w:lang w:val="ru-RU"/>
        </w:rPr>
        <w:t xml:space="preserve">ельства Пермского края от 27 октября </w:t>
      </w:r>
      <w:r w:rsidRPr="00B07BA3">
        <w:rPr>
          <w:sz w:val="28"/>
          <w:szCs w:val="28"/>
          <w:lang w:val="ru-RU"/>
        </w:rPr>
        <w:t xml:space="preserve">2009 </w:t>
      </w:r>
      <w:r w:rsidR="00D026E5">
        <w:rPr>
          <w:sz w:val="28"/>
          <w:szCs w:val="28"/>
          <w:lang w:val="ru-RU"/>
        </w:rPr>
        <w:t xml:space="preserve">г. </w:t>
      </w:r>
      <w:r w:rsidR="00D026E5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 w:rsidR="006E2FBD" w:rsidRPr="006E2FBD">
        <w:rPr>
          <w:sz w:val="28"/>
          <w:szCs w:val="28"/>
          <w:lang w:val="ru-RU"/>
        </w:rPr>
        <w:t>размещение объектов регионального значения</w:t>
      </w:r>
      <w:r w:rsidR="006E2FBD">
        <w:rPr>
          <w:sz w:val="28"/>
          <w:szCs w:val="28"/>
          <w:lang w:val="ru-RU"/>
        </w:rPr>
        <w:t xml:space="preserve"> </w:t>
      </w:r>
      <w:r w:rsidR="00284B31">
        <w:rPr>
          <w:sz w:val="28"/>
          <w:szCs w:val="28"/>
          <w:lang w:val="ru-RU"/>
        </w:rPr>
        <w:t>на </w:t>
      </w:r>
      <w:r w:rsidR="004B212E">
        <w:rPr>
          <w:sz w:val="28"/>
          <w:szCs w:val="28"/>
          <w:lang w:val="ru-RU"/>
        </w:rPr>
        <w:t>территории</w:t>
      </w:r>
      <w:r w:rsidR="006E2FBD">
        <w:rPr>
          <w:sz w:val="28"/>
          <w:szCs w:val="28"/>
          <w:lang w:val="ru-RU"/>
        </w:rPr>
        <w:t>,</w:t>
      </w:r>
      <w:r w:rsidR="004B212E">
        <w:rPr>
          <w:sz w:val="28"/>
          <w:szCs w:val="28"/>
          <w:lang w:val="ru-RU"/>
        </w:rPr>
        <w:t xml:space="preserve"> </w:t>
      </w:r>
      <w:r w:rsidR="004B212E" w:rsidRPr="00C17B48">
        <w:rPr>
          <w:sz w:val="28"/>
          <w:szCs w:val="28"/>
          <w:lang w:val="ru-RU"/>
        </w:rPr>
        <w:t>применительно к которой п</w:t>
      </w:r>
      <w:r w:rsidR="004B212E">
        <w:rPr>
          <w:sz w:val="28"/>
          <w:szCs w:val="28"/>
          <w:lang w:val="ru-RU"/>
        </w:rPr>
        <w:t xml:space="preserve">одготовлен Генеральный план, </w:t>
      </w:r>
      <w:r w:rsidR="00284B31">
        <w:rPr>
          <w:sz w:val="28"/>
          <w:szCs w:val="28"/>
          <w:lang w:val="ru-RU"/>
        </w:rPr>
        <w:t>не </w:t>
      </w:r>
      <w:r w:rsidR="00794916">
        <w:rPr>
          <w:sz w:val="28"/>
          <w:szCs w:val="28"/>
          <w:lang w:val="ru-RU"/>
        </w:rPr>
        <w:t>предусмотрено.</w:t>
      </w:r>
      <w:r w:rsidR="00C17B48" w:rsidRPr="00C17B48">
        <w:rPr>
          <w:sz w:val="28"/>
          <w:szCs w:val="28"/>
          <w:lang w:val="ru-RU"/>
        </w:rPr>
        <w:t xml:space="preserve"> </w:t>
      </w:r>
    </w:p>
    <w:p w14:paraId="6C5F3036" w14:textId="77777777" w:rsidR="00E23C21" w:rsidRPr="00C16515" w:rsidRDefault="00E23C21" w:rsidP="00E23C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6515">
        <w:rPr>
          <w:sz w:val="28"/>
          <w:szCs w:val="28"/>
          <w:lang w:val="ru-RU"/>
        </w:rPr>
        <w:t>Размещение объектов местного значения на территории</w:t>
      </w:r>
      <w:r>
        <w:rPr>
          <w:sz w:val="28"/>
          <w:szCs w:val="28"/>
          <w:lang w:val="ru-RU"/>
        </w:rPr>
        <w:t>,</w:t>
      </w:r>
      <w:r w:rsidRPr="00C16515">
        <w:rPr>
          <w:sz w:val="28"/>
          <w:szCs w:val="28"/>
          <w:lang w:val="ru-RU"/>
        </w:rPr>
        <w:t xml:space="preserve"> применительно к которой подготовлен Генеральный план, не</w:t>
      </w:r>
      <w:r>
        <w:rPr>
          <w:sz w:val="28"/>
          <w:szCs w:val="28"/>
          <w:lang w:val="ru-RU"/>
        </w:rPr>
        <w:t xml:space="preserve"> </w:t>
      </w:r>
      <w:r w:rsidRPr="00C16515">
        <w:rPr>
          <w:sz w:val="28"/>
          <w:szCs w:val="28"/>
          <w:lang w:val="ru-RU"/>
        </w:rPr>
        <w:t xml:space="preserve">предусмотрено. </w:t>
      </w:r>
    </w:p>
    <w:p w14:paraId="4F012E29" w14:textId="77777777" w:rsidR="00E23C21" w:rsidRDefault="00E23C21" w:rsidP="00687A9D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7370BFA" w14:textId="21AD4483" w:rsidR="00E23C21" w:rsidRDefault="00E23C21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bookmarkStart w:id="9" w:name="_Toc127892913"/>
      <w:r>
        <w:rPr>
          <w:b/>
          <w:sz w:val="28"/>
          <w:szCs w:val="28"/>
          <w:lang w:val="ru-RU"/>
        </w:rPr>
        <w:br w:type="page"/>
      </w:r>
    </w:p>
    <w:p w14:paraId="486E848A" w14:textId="23058E76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1FF4F29B" w14:textId="53F1BAA5" w:rsidR="00DE6F26" w:rsidRPr="00863B9E" w:rsidRDefault="004F69D5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 xml:space="preserve">1. </w:t>
      </w:r>
      <w:r w:rsidR="00D116D9">
        <w:rPr>
          <w:sz w:val="28"/>
          <w:szCs w:val="28"/>
          <w:lang w:val="ru-RU"/>
        </w:rPr>
        <w:t>Генеральный план Пермского муниципального округа П</w:t>
      </w:r>
      <w:r w:rsidR="00D116D9" w:rsidRPr="00865EC0">
        <w:rPr>
          <w:sz w:val="28"/>
          <w:szCs w:val="28"/>
          <w:lang w:val="ru-RU"/>
        </w:rPr>
        <w:t xml:space="preserve">ермского края </w:t>
      </w:r>
      <w:r w:rsidR="00D116D9" w:rsidRPr="00C300DE">
        <w:rPr>
          <w:sz w:val="28"/>
          <w:szCs w:val="28"/>
          <w:lang w:val="ru-RU"/>
        </w:rPr>
        <w:t>на часть территории за границами населе</w:t>
      </w:r>
      <w:r w:rsidR="00D116D9">
        <w:rPr>
          <w:sz w:val="28"/>
          <w:szCs w:val="28"/>
          <w:lang w:val="ru-RU"/>
        </w:rPr>
        <w:t>нных пунктов в близи деревни д. </w:t>
      </w:r>
      <w:proofErr w:type="spellStart"/>
      <w:r w:rsidR="00D116D9" w:rsidRPr="00C300DE">
        <w:rPr>
          <w:sz w:val="28"/>
          <w:szCs w:val="28"/>
          <w:lang w:val="ru-RU"/>
        </w:rPr>
        <w:t>Жебреи</w:t>
      </w:r>
      <w:proofErr w:type="spellEnd"/>
      <w:r w:rsidR="00D116D9" w:rsidRPr="00C300DE">
        <w:rPr>
          <w:sz w:val="28"/>
          <w:szCs w:val="28"/>
          <w:lang w:val="ru-RU"/>
        </w:rPr>
        <w:t xml:space="preserve"> для размещения кладбища</w:t>
      </w:r>
      <w:r w:rsidR="00D116D9" w:rsidRPr="00863B9E">
        <w:rPr>
          <w:sz w:val="28"/>
          <w:szCs w:val="28"/>
          <w:lang w:val="ru-RU"/>
        </w:rPr>
        <w:t>. Карта</w:t>
      </w:r>
      <w:r w:rsidR="00D116D9" w:rsidRPr="00C17B48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6529D0A3" w:rsidR="00DE6F26" w:rsidRPr="00863B9E" w:rsidRDefault="004F69D5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863B9E">
        <w:rPr>
          <w:sz w:val="28"/>
          <w:szCs w:val="28"/>
          <w:lang w:val="ru-RU"/>
        </w:rPr>
        <w:t>2</w:t>
      </w:r>
      <w:r w:rsidR="00DE6F26" w:rsidRPr="00863B9E">
        <w:rPr>
          <w:sz w:val="28"/>
          <w:szCs w:val="28"/>
          <w:lang w:val="ru-RU"/>
        </w:rPr>
        <w:t xml:space="preserve">. </w:t>
      </w:r>
      <w:r w:rsidR="00D116D9">
        <w:rPr>
          <w:sz w:val="28"/>
          <w:szCs w:val="28"/>
          <w:lang w:val="ru-RU"/>
        </w:rPr>
        <w:t>Генеральный план Пермского муниципального округа П</w:t>
      </w:r>
      <w:r w:rsidR="00D116D9" w:rsidRPr="00865EC0">
        <w:rPr>
          <w:sz w:val="28"/>
          <w:szCs w:val="28"/>
          <w:lang w:val="ru-RU"/>
        </w:rPr>
        <w:t xml:space="preserve">ермского края </w:t>
      </w:r>
      <w:r w:rsidR="00D116D9" w:rsidRPr="00C300DE">
        <w:rPr>
          <w:sz w:val="28"/>
          <w:szCs w:val="28"/>
          <w:lang w:val="ru-RU"/>
        </w:rPr>
        <w:t>на часть территории за границами населе</w:t>
      </w:r>
      <w:r w:rsidR="00D116D9">
        <w:rPr>
          <w:sz w:val="28"/>
          <w:szCs w:val="28"/>
          <w:lang w:val="ru-RU"/>
        </w:rPr>
        <w:t>нных пунктов в близи деревни д. </w:t>
      </w:r>
      <w:proofErr w:type="spellStart"/>
      <w:r w:rsidR="00D116D9" w:rsidRPr="00C300DE">
        <w:rPr>
          <w:sz w:val="28"/>
          <w:szCs w:val="28"/>
          <w:lang w:val="ru-RU"/>
        </w:rPr>
        <w:t>Жебреи</w:t>
      </w:r>
      <w:proofErr w:type="spellEnd"/>
      <w:r w:rsidR="00D116D9" w:rsidRPr="00C300DE">
        <w:rPr>
          <w:sz w:val="28"/>
          <w:szCs w:val="28"/>
          <w:lang w:val="ru-RU"/>
        </w:rPr>
        <w:t xml:space="preserve"> для размещения кладбища</w:t>
      </w:r>
      <w:r w:rsidR="00D116D9" w:rsidRPr="00863B9E">
        <w:rPr>
          <w:sz w:val="28"/>
          <w:szCs w:val="28"/>
          <w:lang w:val="ru-RU"/>
        </w:rPr>
        <w:t>. Карта границ населенных пунктов.</w:t>
      </w:r>
    </w:p>
    <w:p w14:paraId="7D5F6D94" w14:textId="180BFF5A" w:rsidR="00D10AC6" w:rsidRPr="00855A12" w:rsidRDefault="004F69D5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863B9E">
        <w:rPr>
          <w:sz w:val="28"/>
          <w:szCs w:val="28"/>
          <w:lang w:val="ru-RU"/>
        </w:rPr>
        <w:t>3</w:t>
      </w:r>
      <w:r w:rsidR="00DE6F26" w:rsidRPr="00863B9E">
        <w:rPr>
          <w:sz w:val="28"/>
          <w:szCs w:val="28"/>
          <w:lang w:val="ru-RU"/>
        </w:rPr>
        <w:t xml:space="preserve">. </w:t>
      </w:r>
      <w:r w:rsidR="00D116D9">
        <w:rPr>
          <w:sz w:val="28"/>
          <w:szCs w:val="28"/>
          <w:lang w:val="ru-RU"/>
        </w:rPr>
        <w:t>Генеральный план Пермского муниципального округа П</w:t>
      </w:r>
      <w:r w:rsidR="00D116D9" w:rsidRPr="00865EC0">
        <w:rPr>
          <w:sz w:val="28"/>
          <w:szCs w:val="28"/>
          <w:lang w:val="ru-RU"/>
        </w:rPr>
        <w:t xml:space="preserve">ермского края </w:t>
      </w:r>
      <w:r w:rsidR="00D116D9" w:rsidRPr="00C300DE">
        <w:rPr>
          <w:sz w:val="28"/>
          <w:szCs w:val="28"/>
          <w:lang w:val="ru-RU"/>
        </w:rPr>
        <w:t>на часть территории за границами населе</w:t>
      </w:r>
      <w:r w:rsidR="00D116D9">
        <w:rPr>
          <w:sz w:val="28"/>
          <w:szCs w:val="28"/>
          <w:lang w:val="ru-RU"/>
        </w:rPr>
        <w:t>нных пунктов в близи деревни д. </w:t>
      </w:r>
      <w:proofErr w:type="spellStart"/>
      <w:r w:rsidR="00D116D9" w:rsidRPr="00C300DE">
        <w:rPr>
          <w:sz w:val="28"/>
          <w:szCs w:val="28"/>
          <w:lang w:val="ru-RU"/>
        </w:rPr>
        <w:t>Жебреи</w:t>
      </w:r>
      <w:proofErr w:type="spellEnd"/>
      <w:r w:rsidR="00D116D9" w:rsidRPr="00C300DE">
        <w:rPr>
          <w:sz w:val="28"/>
          <w:szCs w:val="28"/>
          <w:lang w:val="ru-RU"/>
        </w:rPr>
        <w:t xml:space="preserve"> для размещения кладбища</w:t>
      </w:r>
      <w:r w:rsidR="00D116D9" w:rsidRPr="00863B9E">
        <w:rPr>
          <w:sz w:val="28"/>
          <w:szCs w:val="28"/>
          <w:lang w:val="ru-RU"/>
        </w:rPr>
        <w:t>. Карта функциональных зон.</w:t>
      </w:r>
    </w:p>
    <w:sectPr w:rsidR="00D10AC6" w:rsidRPr="00855A12" w:rsidSect="00691C98"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850DD" w14:textId="77777777" w:rsidR="008E2DFC" w:rsidRDefault="008E2DFC" w:rsidP="00147748">
      <w:r>
        <w:separator/>
      </w:r>
    </w:p>
  </w:endnote>
  <w:endnote w:type="continuationSeparator" w:id="0">
    <w:p w14:paraId="466393BA" w14:textId="77777777" w:rsidR="008E2DFC" w:rsidRDefault="008E2DFC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362D9B38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965CC4" w:rsidRPr="00965CC4">
          <w:rPr>
            <w:noProof/>
            <w:sz w:val="24"/>
            <w:szCs w:val="24"/>
            <w:lang w:val="ru-RU"/>
          </w:rPr>
          <w:t>6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E1C18" w14:textId="332E1682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</w:p>
  <w:p w14:paraId="40AEA1A3" w14:textId="77777777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94C5" w14:textId="4CEA1BBE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  <w:r>
      <w:rPr>
        <w:noProof/>
        <w:sz w:val="24"/>
        <w:szCs w:val="24"/>
        <w:lang w:val="ru-RU"/>
      </w:rPr>
      <w:t>4</w:t>
    </w:r>
  </w:p>
  <w:p w14:paraId="3D3A3204" w14:textId="77777777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99950" w14:textId="2A9017A9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  <w:r>
      <w:rPr>
        <w:noProof/>
        <w:sz w:val="24"/>
        <w:szCs w:val="24"/>
        <w:lang w:val="ru-RU"/>
      </w:rPr>
      <w:t>5</w:t>
    </w:r>
  </w:p>
  <w:p w14:paraId="004B8E26" w14:textId="77777777" w:rsidR="00C0161E" w:rsidRPr="00C0161E" w:rsidRDefault="00C0161E" w:rsidP="00C0161E">
    <w:pPr>
      <w:pStyle w:val="af2"/>
      <w:jc w:val="center"/>
      <w:rPr>
        <w:noProof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99372" w14:textId="77777777" w:rsidR="008E2DFC" w:rsidRDefault="008E2DFC" w:rsidP="00147748">
      <w:r>
        <w:separator/>
      </w:r>
    </w:p>
  </w:footnote>
  <w:footnote w:type="continuationSeparator" w:id="0">
    <w:p w14:paraId="4DC2245C" w14:textId="77777777" w:rsidR="008E2DFC" w:rsidRDefault="008E2DFC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234E"/>
    <w:rsid w:val="00022183"/>
    <w:rsid w:val="00023792"/>
    <w:rsid w:val="00067ED5"/>
    <w:rsid w:val="000723C4"/>
    <w:rsid w:val="000857A0"/>
    <w:rsid w:val="000A4EBA"/>
    <w:rsid w:val="000B3214"/>
    <w:rsid w:val="000D2D44"/>
    <w:rsid w:val="000D38BF"/>
    <w:rsid w:val="000D3D12"/>
    <w:rsid w:val="000E110C"/>
    <w:rsid w:val="000E751F"/>
    <w:rsid w:val="000F5FFF"/>
    <w:rsid w:val="0010706B"/>
    <w:rsid w:val="001126C9"/>
    <w:rsid w:val="001470E3"/>
    <w:rsid w:val="00147748"/>
    <w:rsid w:val="001735AF"/>
    <w:rsid w:val="001742F8"/>
    <w:rsid w:val="001B3EA9"/>
    <w:rsid w:val="001D15D1"/>
    <w:rsid w:val="001E177C"/>
    <w:rsid w:val="00205941"/>
    <w:rsid w:val="00224B14"/>
    <w:rsid w:val="00261264"/>
    <w:rsid w:val="00272979"/>
    <w:rsid w:val="00275198"/>
    <w:rsid w:val="0027753F"/>
    <w:rsid w:val="00280A76"/>
    <w:rsid w:val="00282473"/>
    <w:rsid w:val="0028449D"/>
    <w:rsid w:val="00284B31"/>
    <w:rsid w:val="00292F20"/>
    <w:rsid w:val="002F2408"/>
    <w:rsid w:val="00310F6B"/>
    <w:rsid w:val="00316157"/>
    <w:rsid w:val="00343B7C"/>
    <w:rsid w:val="003458F8"/>
    <w:rsid w:val="00350A97"/>
    <w:rsid w:val="00372CEE"/>
    <w:rsid w:val="0037400B"/>
    <w:rsid w:val="00377D4A"/>
    <w:rsid w:val="003B7515"/>
    <w:rsid w:val="003D4104"/>
    <w:rsid w:val="003E3B0A"/>
    <w:rsid w:val="003F1CD5"/>
    <w:rsid w:val="00430B1B"/>
    <w:rsid w:val="00451168"/>
    <w:rsid w:val="004649FF"/>
    <w:rsid w:val="00490B54"/>
    <w:rsid w:val="004B212E"/>
    <w:rsid w:val="004E6AE1"/>
    <w:rsid w:val="004F69D5"/>
    <w:rsid w:val="005428A9"/>
    <w:rsid w:val="00567210"/>
    <w:rsid w:val="00576E75"/>
    <w:rsid w:val="00586523"/>
    <w:rsid w:val="005878BE"/>
    <w:rsid w:val="005B619C"/>
    <w:rsid w:val="005C1DF9"/>
    <w:rsid w:val="005C456B"/>
    <w:rsid w:val="005C4670"/>
    <w:rsid w:val="005E4580"/>
    <w:rsid w:val="005E599C"/>
    <w:rsid w:val="005F20F9"/>
    <w:rsid w:val="00612905"/>
    <w:rsid w:val="00687A9D"/>
    <w:rsid w:val="00691C98"/>
    <w:rsid w:val="006C1B2E"/>
    <w:rsid w:val="006D022B"/>
    <w:rsid w:val="006D6958"/>
    <w:rsid w:val="006E069D"/>
    <w:rsid w:val="006E2FBD"/>
    <w:rsid w:val="007000DA"/>
    <w:rsid w:val="007001B4"/>
    <w:rsid w:val="0072408B"/>
    <w:rsid w:val="007412F6"/>
    <w:rsid w:val="0074721C"/>
    <w:rsid w:val="00766A9C"/>
    <w:rsid w:val="007907D1"/>
    <w:rsid w:val="00794916"/>
    <w:rsid w:val="007A2120"/>
    <w:rsid w:val="007D2A96"/>
    <w:rsid w:val="007D5009"/>
    <w:rsid w:val="007D7652"/>
    <w:rsid w:val="008107F9"/>
    <w:rsid w:val="008401BC"/>
    <w:rsid w:val="00855444"/>
    <w:rsid w:val="00855A12"/>
    <w:rsid w:val="008576A6"/>
    <w:rsid w:val="00863B9E"/>
    <w:rsid w:val="00865EC0"/>
    <w:rsid w:val="008B260E"/>
    <w:rsid w:val="008E2DFC"/>
    <w:rsid w:val="00910D1E"/>
    <w:rsid w:val="00927F99"/>
    <w:rsid w:val="00936A98"/>
    <w:rsid w:val="00940073"/>
    <w:rsid w:val="00965CC4"/>
    <w:rsid w:val="00981AAB"/>
    <w:rsid w:val="00985B08"/>
    <w:rsid w:val="009C06DD"/>
    <w:rsid w:val="009D2BB1"/>
    <w:rsid w:val="009F1031"/>
    <w:rsid w:val="00A13B18"/>
    <w:rsid w:val="00A15AC7"/>
    <w:rsid w:val="00A253BF"/>
    <w:rsid w:val="00A3694C"/>
    <w:rsid w:val="00A84D3A"/>
    <w:rsid w:val="00AC62E2"/>
    <w:rsid w:val="00AD4B20"/>
    <w:rsid w:val="00AE4324"/>
    <w:rsid w:val="00B02D82"/>
    <w:rsid w:val="00B07026"/>
    <w:rsid w:val="00B07BA3"/>
    <w:rsid w:val="00B13E98"/>
    <w:rsid w:val="00B567C5"/>
    <w:rsid w:val="00B6216C"/>
    <w:rsid w:val="00B775C4"/>
    <w:rsid w:val="00B82EFD"/>
    <w:rsid w:val="00B86A74"/>
    <w:rsid w:val="00BB7FB8"/>
    <w:rsid w:val="00C0161E"/>
    <w:rsid w:val="00C17B48"/>
    <w:rsid w:val="00C300DE"/>
    <w:rsid w:val="00C54407"/>
    <w:rsid w:val="00C57A76"/>
    <w:rsid w:val="00C7312A"/>
    <w:rsid w:val="00C74F2B"/>
    <w:rsid w:val="00CD1642"/>
    <w:rsid w:val="00CE6F3E"/>
    <w:rsid w:val="00CE721B"/>
    <w:rsid w:val="00D01D4E"/>
    <w:rsid w:val="00D026E5"/>
    <w:rsid w:val="00D02776"/>
    <w:rsid w:val="00D10AC6"/>
    <w:rsid w:val="00D116D9"/>
    <w:rsid w:val="00D11AD2"/>
    <w:rsid w:val="00D13915"/>
    <w:rsid w:val="00D2061E"/>
    <w:rsid w:val="00D47F7D"/>
    <w:rsid w:val="00D64246"/>
    <w:rsid w:val="00DA50A4"/>
    <w:rsid w:val="00DB50C8"/>
    <w:rsid w:val="00DD6FDD"/>
    <w:rsid w:val="00DE04E7"/>
    <w:rsid w:val="00DE6F26"/>
    <w:rsid w:val="00DF28BD"/>
    <w:rsid w:val="00E011AD"/>
    <w:rsid w:val="00E0345E"/>
    <w:rsid w:val="00E06166"/>
    <w:rsid w:val="00E23C21"/>
    <w:rsid w:val="00E43489"/>
    <w:rsid w:val="00E53FCB"/>
    <w:rsid w:val="00E651A9"/>
    <w:rsid w:val="00E67187"/>
    <w:rsid w:val="00E77589"/>
    <w:rsid w:val="00E829F0"/>
    <w:rsid w:val="00E84E93"/>
    <w:rsid w:val="00E949F3"/>
    <w:rsid w:val="00EC3E8E"/>
    <w:rsid w:val="00ED1AE8"/>
    <w:rsid w:val="00F00B34"/>
    <w:rsid w:val="00F05FB4"/>
    <w:rsid w:val="00F631C8"/>
    <w:rsid w:val="00F7102F"/>
    <w:rsid w:val="00F835D8"/>
    <w:rsid w:val="00FC0982"/>
    <w:rsid w:val="00FD734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Таблица заголовок"/>
    <w:basedOn w:val="a"/>
    <w:qFormat/>
    <w:rsid w:val="009F1031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8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771C2-D392-4ABE-9A45-821E73F7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101</cp:revision>
  <dcterms:created xsi:type="dcterms:W3CDTF">2022-07-25T12:39:00Z</dcterms:created>
  <dcterms:modified xsi:type="dcterms:W3CDTF">2026-01-29T12:39:00Z</dcterms:modified>
</cp:coreProperties>
</file>